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59F" w:rsidRDefault="00E8059F" w:rsidP="0034455A">
      <w:pPr>
        <w:shd w:val="clear" w:color="auto" w:fill="FFFFFF"/>
        <w:spacing w:after="0" w:line="2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76043" w:rsidRPr="00053DF9" w:rsidRDefault="00C76043" w:rsidP="00C76043">
      <w:pPr>
        <w:spacing w:after="0"/>
        <w:rPr>
          <w:rFonts w:ascii="Georgia" w:hAnsi="Georgia"/>
          <w:b/>
          <w:sz w:val="24"/>
          <w:szCs w:val="24"/>
          <w:u w:val="single"/>
        </w:rPr>
      </w:pPr>
      <w:r>
        <w:rPr>
          <w:rFonts w:ascii="Georgia" w:hAnsi="Georgia"/>
          <w:b/>
          <w:sz w:val="24"/>
          <w:szCs w:val="24"/>
          <w:u w:val="single"/>
        </w:rPr>
        <w:t xml:space="preserve">«Принято»  </w:t>
      </w:r>
      <w:r w:rsidRPr="00053DF9">
        <w:rPr>
          <w:rFonts w:ascii="Georgia" w:hAnsi="Georgia"/>
          <w:b/>
          <w:sz w:val="24"/>
          <w:szCs w:val="24"/>
          <w:u w:val="single"/>
        </w:rPr>
        <w:t>«Утверждаю»</w:t>
      </w:r>
    </w:p>
    <w:p w:rsidR="00C76043" w:rsidRDefault="00C76043" w:rsidP="00C76043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noProof/>
          <w:sz w:val="24"/>
          <w:szCs w:val="24"/>
          <w:lang w:eastAsia="ru-RU"/>
        </w:rPr>
        <w:t xml:space="preserve">На педагогическом совете МКДОУ                                                       Заведующий МКДОУ </w:t>
      </w:r>
    </w:p>
    <w:p w:rsidR="00C76043" w:rsidRPr="00805C37" w:rsidRDefault="00DF218A" w:rsidP="00C76043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«Цанакский </w:t>
      </w:r>
      <w:proofErr w:type="spellStart"/>
      <w:r>
        <w:rPr>
          <w:rFonts w:ascii="Georgia" w:hAnsi="Georgia"/>
          <w:sz w:val="24"/>
          <w:szCs w:val="24"/>
        </w:rPr>
        <w:t>д</w:t>
      </w:r>
      <w:proofErr w:type="spellEnd"/>
      <w:r>
        <w:rPr>
          <w:rFonts w:ascii="Georgia" w:hAnsi="Georgia"/>
          <w:sz w:val="24"/>
          <w:szCs w:val="24"/>
        </w:rPr>
        <w:t>/с «Улыбка»</w:t>
      </w:r>
      <w:r w:rsidR="00C76043">
        <w:rPr>
          <w:rFonts w:ascii="Georgia" w:hAnsi="Georgia"/>
          <w:sz w:val="24"/>
          <w:szCs w:val="24"/>
        </w:rPr>
        <w:t xml:space="preserve"> Протокол №1                </w:t>
      </w:r>
      <w:r>
        <w:rPr>
          <w:rFonts w:ascii="Georgia" w:hAnsi="Georgia"/>
          <w:sz w:val="24"/>
          <w:szCs w:val="24"/>
        </w:rPr>
        <w:t xml:space="preserve">                          «Цанакский </w:t>
      </w:r>
      <w:proofErr w:type="spellStart"/>
      <w:r>
        <w:rPr>
          <w:rFonts w:ascii="Georgia" w:hAnsi="Georgia"/>
          <w:sz w:val="24"/>
          <w:szCs w:val="24"/>
        </w:rPr>
        <w:t>д</w:t>
      </w:r>
      <w:proofErr w:type="spellEnd"/>
      <w:r>
        <w:rPr>
          <w:rFonts w:ascii="Georgia" w:hAnsi="Georgia"/>
          <w:sz w:val="24"/>
          <w:szCs w:val="24"/>
        </w:rPr>
        <w:t>/с «Улыбка</w:t>
      </w:r>
      <w:r w:rsidR="00C76043">
        <w:rPr>
          <w:rFonts w:ascii="Georgia" w:hAnsi="Georgia"/>
          <w:sz w:val="24"/>
          <w:szCs w:val="24"/>
        </w:rPr>
        <w:t>»</w:t>
      </w:r>
    </w:p>
    <w:tbl>
      <w:tblPr>
        <w:tblW w:w="11078" w:type="dxa"/>
        <w:tblCellMar>
          <w:left w:w="0" w:type="dxa"/>
          <w:right w:w="0" w:type="dxa"/>
        </w:tblCellMar>
        <w:tblLook w:val="04A0"/>
      </w:tblPr>
      <w:tblGrid>
        <w:gridCol w:w="7097"/>
        <w:gridCol w:w="3981"/>
      </w:tblGrid>
      <w:tr w:rsidR="00C76043" w:rsidRPr="00FB44D4" w:rsidTr="00775E87">
        <w:trPr>
          <w:trHeight w:val="1477"/>
        </w:trPr>
        <w:tc>
          <w:tcPr>
            <w:tcW w:w="7097" w:type="dxa"/>
            <w:tcBorders>
              <w:top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6043" w:rsidRPr="00805C37" w:rsidRDefault="00C76043" w:rsidP="00775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«СОГЛАСОВАНО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»                                                                                                                 </w:t>
            </w:r>
          </w:p>
          <w:p w:rsidR="00C76043" w:rsidRPr="00FB44D4" w:rsidRDefault="00C76043" w:rsidP="00775E87">
            <w:pPr>
              <w:tabs>
                <w:tab w:val="left" w:pos="181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</w:t>
            </w:r>
            <w:r w:rsidR="00DF21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B4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профсоюзного комитета</w:t>
            </w:r>
          </w:p>
          <w:p w:rsidR="00C76043" w:rsidRPr="00FB44D4" w:rsidRDefault="00C76043" w:rsidP="00775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</w:t>
            </w:r>
            <w:r w:rsidR="00DF21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Абдусаламова</w:t>
            </w:r>
            <w:proofErr w:type="spellEnd"/>
            <w:r w:rsidR="00DF21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О.М.</w:t>
            </w:r>
          </w:p>
          <w:p w:rsidR="00C76043" w:rsidRPr="00FB44D4" w:rsidRDefault="00C76043" w:rsidP="00775E8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«__</w:t>
            </w:r>
            <w:r w:rsidR="00F4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__»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201</w:t>
            </w:r>
            <w:r w:rsidR="00F4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FB4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981" w:type="dxa"/>
            <w:tcBorders>
              <w:top w:val="nil"/>
              <w:lef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6043" w:rsidRDefault="00DF218A" w:rsidP="00F44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_____________Р.С. Салихова</w:t>
            </w:r>
          </w:p>
          <w:p w:rsidR="00C76043" w:rsidRPr="00FB44D4" w:rsidRDefault="00C76043" w:rsidP="00775E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76043" w:rsidRDefault="00C76043" w:rsidP="00C76043">
      <w:pPr>
        <w:shd w:val="clear" w:color="auto" w:fill="FFFFFF"/>
        <w:spacing w:after="0" w:line="26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76043" w:rsidRDefault="00C76043" w:rsidP="0034455A">
      <w:pPr>
        <w:shd w:val="clear" w:color="auto" w:fill="FFFFFF"/>
        <w:spacing w:after="0" w:line="2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76043" w:rsidRDefault="00C76043" w:rsidP="0034455A">
      <w:pPr>
        <w:shd w:val="clear" w:color="auto" w:fill="FFFFFF"/>
        <w:spacing w:after="0" w:line="2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4455A" w:rsidRPr="0034455A" w:rsidRDefault="0034455A" w:rsidP="0034455A">
      <w:pPr>
        <w:shd w:val="clear" w:color="auto" w:fill="FFFFFF"/>
        <w:spacing w:after="0" w:line="26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внутреннего распорядка для воспитанников и их родителей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(законных представителей)</w:t>
      </w:r>
    </w:p>
    <w:p w:rsidR="00F447F2" w:rsidRDefault="00F447F2" w:rsidP="0034455A">
      <w:pPr>
        <w:shd w:val="clear" w:color="auto" w:fill="FFFFFF"/>
        <w:spacing w:after="0" w:line="2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4455A" w:rsidRPr="0034455A" w:rsidRDefault="0034455A" w:rsidP="0034455A">
      <w:pPr>
        <w:shd w:val="clear" w:color="auto" w:fill="FFFFFF"/>
        <w:spacing w:after="0" w:line="26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3445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Общие положения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Правила внутреннего распорядка разработаны для воспитанников и их родителей (законных предс</w:t>
      </w:r>
      <w:r w:rsidR="0026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тавителей) муниципального казен</w:t>
      </w: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 дошкольного образовательного учреждения  «</w:t>
      </w:r>
      <w:r w:rsidR="00DF2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Цанакский </w:t>
      </w:r>
      <w:proofErr w:type="spellStart"/>
      <w:r w:rsidR="00DF2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 w:rsidR="00DF2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/с «Улыбка</w:t>
      </w: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(далее по тексту – Учреждение).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Настоящие правила разработаны в соответствии с Конституцией Российской Федерации, Гражданским кодексом, Федеральным законом Российской Федерации  «Об образовании в Российской Федерации» от 29.12.2012 г. № 273, Семейным кодексом, Уставом, санитарно-эпидемиологическими требованиями к устройству, содержанию и организации режима работы в дошкольных организациях и другими локальными актами Учреждения.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Участника</w:t>
      </w:r>
      <w:r w:rsidR="0026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образовательного процесса являются воспитанники, родители (законные представители), педагогические работники Учреждения.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Взаимоотношения между Учреждением и родителями (законными представителями) воспитанников возникают и прекращаются с момента приема (отчисления) ребенка в Учреждение и регулируются договором между образовательным учреждением и родителями (законными представителями) воспитанника включающие в себя взаимные права, обязанности и ответственность сторон.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Родители являются первыми педагогами ребенка. Они обязаны заложить основы физического, нравственного и интеллектуального развития личности ребенка в раннем возрасте. Родители несут ответственность за воспитание своих детей.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 Настоящие Правила внутреннего распорядка являются обязательными для исполнения всеми воспитанниками Учреждения и их родителями (законными представителями). При приеме воспитанника администрация Учреждения обязана ознакомить родителей (законных представителей) воспитанников с настоящими Правилами.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1.6. Копии Правил внутреннего распорядка для воспитанников и их родителей (законных представителей) вывешиваются на стендах во всех  групповых помещениях, а  также  размещаются на  сайте  Учреждения.</w:t>
      </w:r>
    </w:p>
    <w:p w:rsidR="00264227" w:rsidRPr="00BC73BC" w:rsidRDefault="0034455A" w:rsidP="00BC73BC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1.7. Срок данных Правил не ограничен. Правила действуют до принятия новых.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2. Порядок прихода и ухода воспитанников</w:t>
      </w:r>
    </w:p>
    <w:p w:rsidR="0034455A" w:rsidRPr="003328B6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2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2.1.</w:t>
      </w:r>
      <w:r w:rsidRPr="003328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Режим работы Учреждения: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- 5 дневная рабочая неделя;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выходные дни - суббота, воскресенье, праздничные дни;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максимальная длительность пр</w:t>
      </w:r>
      <w:r w:rsidR="0026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ебывания детей в Учреждения – 9</w:t>
      </w: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часов;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ежедневный </w:t>
      </w:r>
      <w:r w:rsidR="0026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график работы Учреждения: с 07.30 часов до 16.3</w:t>
      </w: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часов.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Ежедневный утренний прием детей проводят воспитатели групп, которые опрашивают родителей (законных представителей) о состоянии здоровья детей, родители (законные представители) заносят  данные о присутствии воспитанника в группе в тетрадь приема.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Прием детей в </w:t>
      </w:r>
      <w:r w:rsidR="0026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Учреждение осуществляется с 07.30 ч. – до 08.1</w:t>
      </w: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0ч.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(законные представители) должны знать о том, что своевременный приход в Учреждение – необходимое условие качественной и правильной организации воспитательно-образовательного процесса.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(законные представители) должны помнить, что на основании СанПиН   по истечении времени завтрака, оставшаяся пища должна быть ликвидирована.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Педагоги проводят беседы и консультации для родителей (законных представителей) о воспитаннике, утром д</w:t>
      </w:r>
      <w:r w:rsidR="0026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08.00 часов и вечером после 16.0</w:t>
      </w: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 часов. В другое время педагог обязан находится с детьми и отвлекать его от </w:t>
      </w:r>
      <w:proofErr w:type="spellStart"/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образовательного процесса категорически запрещается.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 К педагогам группы независимо от их возраста необходимо обращаться на «Вы», по имени и отчеству, независимо от возраста, спокойным тоном.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 Родители (законные представител</w:t>
      </w:r>
      <w:r w:rsidR="0026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и) обязаны забрать ребенка до 16.3</w:t>
      </w: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ч. В случае неожиданной задержки родитель (законный представитель) должен незамедлительно связаться с воспитателем группы.  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 Если родители (законные представители) привели ребенка после начала какого – либо режимного момента, необходимо раздеть  его и подождать вместе с ним в раздевалке до ближайшего перерыва.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 Родители (законные представители) должны лично передавать воспитанников воспитателю группы. Нельзя забирать детей из Учреждения, не поставив в известность воспитателя группы, а также поручать это детям, подросткам в возрасте до 18 лет, лицам в нетрезвом состоянии, наркотическом опьянении.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2.8. Если родители (законные представители) ребенка не могут лично забирать ребенка из Учреждения, необходимо  оформить заверенную доверенность на человека который за них будет выполнять данную функцию. Доверенность необходимо предоставить заведующему Учреждения.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2.9. Проход воспитанников, их родителей (законных представителей) на территорию и в здание в Учреждения осуществляется в соответствии с Положением об  организации контрольно - пропускного режима и антитеррористической защищённости.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2.10. Категорически запрещен приход ребенка дошкольного возраста в Учреждение и его уход без сопровождения родителя (законного представителя).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2.11. Чтобы избежать случаев травматизма, родителям необходимо проверять содержимое карманов в одежде ребенка на наличие опасных предметов. Категорически запрещается приносить в Учреждение  острые, режущие, стеклянные предметы, а также мелкие предметы (бусинки, пуговицы и т. п.), таблетки и другие лекарственные средства.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2.12. Воспитанникам запрещается приносить в детский сад жевательную резинку и другие продукты питания (конфеты, печенье, напитки и др.).</w:t>
      </w:r>
    </w:p>
    <w:p w:rsidR="0034455A" w:rsidRPr="0034455A" w:rsidRDefault="0034455A" w:rsidP="003904DF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2.13. Не рекомендуется одевать воспитаннику золотые и серебряные украшения, давать с собой дорогостоящие игрушки, мобильные телефоны, а также игрушки имитирующие оружие. За золотые и серебряные вещи, а также за дорогостоящие предметы (</w:t>
      </w:r>
      <w:proofErr w:type="spellStart"/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айфоны</w:t>
      </w:r>
      <w:proofErr w:type="spellEnd"/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айпады</w:t>
      </w:r>
      <w:proofErr w:type="spellEnd"/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планшеты, телефоны и т.д.) администрац</w:t>
      </w:r>
      <w:r w:rsidR="00390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 МК</w:t>
      </w: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 ответственности не несет.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3.Здоровье воспитанника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 Прием ребенка в Учреждение проводится на основании справки о состоянии здоровья ребенка, </w:t>
      </w:r>
      <w:proofErr w:type="gramStart"/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которую</w:t>
      </w:r>
      <w:proofErr w:type="gramEnd"/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  предоставлять  медицинскому работнику.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Медицинский работник осуществляет контроль приема детей в  случаях подозрения на заболевание. Выявленные больные дети или дети с подозрением на заболевание в Учреждение не принимаются; заболевших в течение дня детей изолируют от здоровых детей (временно размещают в изоляторе) до прихода родителей или направляют в лечебное учреждение.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О невозможности прихода ребенка по болезни или другой уважительной причине необходимо обязательно сообщить в Учреждение </w:t>
      </w:r>
      <w:r w:rsidRPr="003445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телефону: 8</w:t>
      </w:r>
      <w:r w:rsidR="00390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903 499 24 20</w:t>
      </w: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или по мобильному телефону воспитателю группы. Ребенок, не посещающий Учреждение более пяти дней (за исключением выходных и праздничных дней), должен иметь справку от врача, при возвращении после более длительного отсутствия предоставляется справка о состоянии здоровья ребенка и контактах за последний 21 день. В случае  отсутствия ребенка в Учреждении по каким-либо обстоятельствам, необходимо написать заявление на имя </w:t>
      </w:r>
      <w:proofErr w:type="gramStart"/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заведующего Учреждения</w:t>
      </w:r>
      <w:proofErr w:type="gramEnd"/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о сохранении места за ребенком с указанием периода отсутствия ребенка и причины.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Если ребенок заболел во время пребывания в Учреждении, то воспитатель или медицинский работник незамедлительно обязаны связаться с родителями (законными представителями). Поэтому родители (законные представители) обязаны сообщать воспитателям о любых изменениях</w:t>
      </w:r>
      <w:r w:rsidRPr="003445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контактных данных.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 Если у ребенка есть аллергия или другие особенности здоровья и развития, то родитель (законный представитель) должен поставить в известность воспитателя и медицинского работника, с обязательным предоставлением справки от педиатра или врача аллерголога.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 Родители (законные представители) и педагоги Учреждения обязаны доводить до сознания воспитанников то, что в группе детям не разрешается обижать друг друга, не разрешается «давать сдачи», так же, как и нападать друг на друга. Брать без разрешения личные вещи, в том числе и принесенные из дома игрушки других детей; портить и ломать результаты труда других детей. Это требование продиктовано соображениями как физической, так и психологической безопасности каждого ребенка.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3.7. Родители (законные представители) должны заботиться о здоровье своих детей: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вести здоровый образ жизни и быть личным примером для своего ребёнка;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заботиться о безопасности ребёнка во время каникул, отдыха и т.д.</w:t>
      </w:r>
    </w:p>
    <w:p w:rsidR="0034455A" w:rsidRPr="0034455A" w:rsidRDefault="003904DF" w:rsidP="003904DF">
      <w:pPr>
        <w:shd w:val="clear" w:color="auto" w:fill="FFFFFF"/>
        <w:spacing w:after="0" w:line="260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3.8. </w:t>
      </w:r>
      <w:r w:rsidR="0034455A"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  знакомятся с планом  оздоровительных  и профилактических  мероприятий, в т.ч. перечнем закаливающих процедур и  дают  письменное  согласие  по  каждому  виду  оздоровления  детей.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3.9. Меню в Учреждении составляется в соответствии с СанПиН.  Родитель знакомится с меню на информационном стенде в групповой комнате и  на  сайте Учреждения  в сети Интернет.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3.10. Родители имеют право  входить  в комиссию  по  питанию Учреждения  и высказывать свои предложения по организации детского питания.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3.11. Профилактические прививки проводятся в соответствии с национальным календарем профилактических прививок, в Учреждении профилактические прививки проводятся только с письменного согласия родителей (законных представителей).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Одежда воспитанника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Воспитанникам необходимо  приводить в Учреждение в чистой одежде, без посторонних запахов (духи, табак и т.д.).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 Если одежда воспитанника неопрятна воспитатель вправе сделать замечание родителю (законному представителю) и потребовать надлежащего ухода за одеждой ребенка.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В группе у ребенка должна быть сменная  одежда (в группах  раннего  возраста - 2-3 смены  белья) и обувь (желательно исключить обувь с черной подошвой, оставляющую черные полосы на полу, для малышей – с застежкой или липучкой).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 Для занятий физической культурой ребенку необходима специальная физкультурная форма, которая оговаривается в группе с воспитателем и  инструктором по физкультуре. Для занятий физкультурой на улице рекомендуется отдельный комплект одежды.</w:t>
      </w:r>
    </w:p>
    <w:p w:rsidR="0034455A" w:rsidRPr="0034455A" w:rsidRDefault="0034455A" w:rsidP="003904DF">
      <w:pPr>
        <w:shd w:val="clear" w:color="auto" w:fill="FFFFFF"/>
        <w:spacing w:after="0" w:line="260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 Родители (законные представители) должны промаркировать вещи ребёнка, во избежание потери или случайного обмена с другим ребенком. За утерю не п</w:t>
      </w:r>
      <w:r w:rsidR="00390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ромаркированной  одежды и обуви </w:t>
      </w:r>
      <w:r w:rsidR="003904DF"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  Учреждения ответственности не несет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 Зимой и в мокрую погоду рекомендуется, чтобы у ребенка была запасная одежда (варежки, колготки, штаны и т.д.) для смены в отдельном мешочке.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4.7. Перед тем как вести ребенка в детский сад родителям (законным представителям) необходимо проверить, соответствует ли его одежда времени года и температуре воздуха. Проследить, чтобы одежда ребенка не была слишком велика и не сковывала его движений. В правильно подобранной одежде ребенок свободно двигается и меньше утомляется. Завязки и застежки должны быть расположены так, чтобы ребенок мог самостоятельно себя обслужить. Обувь должна быть легкой, теплой, точно соответствовать ноге ребенка, легко сниматься и надеваться. Нежелательно ношение комбинезонов и перчаток.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4.8. Носовой платок или бумажные салфетки  необходимы ребенку, как в помещении, так и на прогулке, на одежде должны располагаться удобные карманы для их хранения.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Игра и пребывание воспитанников на свежем воздухе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5.1. Воспитатели всех возрастных групп организуют прогулку воспитанников в соответствии с </w:t>
      </w:r>
      <w:proofErr w:type="spellStart"/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требованиямиСанПиН</w:t>
      </w:r>
      <w:proofErr w:type="spellEnd"/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Родители (законные представители) не имеют права требовать от воспитателей и администрации детского сада отмены данного режимного момента.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5.2. Администрация Учреждения  оставляет за собой право отказать родителям (законным представителям) в просьбе оставлять воспитанников во время </w:t>
      </w: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прогулки в групповой комнате, так как,   в соответствии с </w:t>
      </w:r>
      <w:proofErr w:type="spellStart"/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требованиямиСанПиН</w:t>
      </w:r>
      <w:proofErr w:type="spellEnd"/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все помещения ежедневно и неоднократно проветриваются в отсутствии детей.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Использование личных велосипедов и роликовых коньков в детском саду запрещено в целях обеспечения безопасности других детей.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 Воспитанник может принести в детский сад личную игрушку, если она чистая и не содержит мелких опасных деталей и соответствует требованиям СанПиН. Родитель (законный представитель) разрешая своему ребенку принести личную игрушку в детский сад, соглашается с мыслью, что «я и мой ребенок не расстроимся, если с ней будут играть другие дети или она испортится». За сохранность принесенной из дома игрушки, воспитатель и детский сад ответственности не несут. Запрещено приносить игровое оружие.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 Если выясняется, что ребенок забрал домой игрушку из детского сада (в том числе, и игрушку другого ребенка), то родители (законные представители) обязаны  незамедлительно вернуть ее, разъяснив малышу, почему это запрещено.</w:t>
      </w:r>
    </w:p>
    <w:p w:rsid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5.6. Родителям (законным представителям) желающим отметить день рождения ребенка в Учреждении, следует побеседовать с воспитателями группы о традиции проведения этого праздника (решение родительского собрания в группе). Категорически запрещено угощать других в Учреждении  кремовыми изделиями, жвачками, конфетами на палочке, фруктами, лимонадом.</w:t>
      </w:r>
    </w:p>
    <w:p w:rsidR="003328B6" w:rsidRPr="0034455A" w:rsidRDefault="003328B6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455A" w:rsidRPr="0034455A" w:rsidRDefault="0034455A" w:rsidP="003328B6">
      <w:pPr>
        <w:shd w:val="clear" w:color="auto" w:fill="FFFFFF"/>
        <w:spacing w:after="0" w:line="26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6.Сотрудничество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 Педагоги, администрация Учреждения  обязаны тесно сотрудничать с родителями (законными представителями) воспитанников для создания  условий для успешной  адаптации ребенка и обеспечения  безопасной среды для его развития.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 Родитель (законный представитель) должен получать  педагогическую поддержку от всех специалистов, воспитателей, администрации во всех вопросах, касающихся воспитания ребенка. Приемные часы специалистов указаны в графике на информационном стенде.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6.3. Каждый родитель (законный представитель)  имеет право принимать активное участие в педагогическом процессе, участвовать в педагогических совещаниях Учреждения с правом совещательного голоса, вносить предложения по работе с воспитанниками, быть избранным путем голосования в родительский комитет Учреждения.  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6.4. Родители (законные представители),  руководствуясь положением о благотворительной помощи, имеют право оказывать материальную помощь Учреждению путем пожертвования.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6.5. Родители (законные представители) воспитанника обязаны соблюдать и выполнять условия настоящих правил, договора между Учреждением и родителями (законными представителями) воспитанника, устав Учреждения..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6.6. Каждый родитель имеет право принимать активное участие в </w:t>
      </w:r>
      <w:proofErr w:type="spellStart"/>
      <w:proofErr w:type="gramStart"/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образовательном</w:t>
      </w:r>
      <w:proofErr w:type="gramEnd"/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процессе, участвовать в педагогических совещаниях с правом совещательного голоса, вносить предложения по работе с детьми в детском саду.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6.7. Если у родителя (законного представителя) возникли вопросы по организации воспитательно-образовательного процесса, пребыванию ребенка в группе, следует: обсудить их с воспитателями группы; если это не помогло решению проблемы, необходимо обратиться к </w:t>
      </w:r>
      <w:proofErr w:type="gramStart"/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заведующему Учрежде</w:t>
      </w:r>
      <w:r w:rsidR="00390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</w:t>
      </w:r>
      <w:proofErr w:type="gramEnd"/>
      <w:r w:rsidR="00390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  по телефону 89034992420</w:t>
      </w: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328B6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34455A" w:rsidRPr="0034455A" w:rsidRDefault="0034455A" w:rsidP="003328B6">
      <w:pPr>
        <w:shd w:val="clear" w:color="auto" w:fill="FFFFFF"/>
        <w:spacing w:after="0" w:line="260" w:lineRule="atLeast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7.Разное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7.1. Плата за содержание р</w:t>
      </w:r>
      <w:r w:rsidR="003328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ебенка в Учреждении  вносится  </w:t>
      </w: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позднее 10 числа каждого месяца.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7.2. Для</w:t>
      </w:r>
      <w:r w:rsidRPr="0034455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отчисления ребенка   необходимо: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-за 2 недели до ухода ребенка из Учреждения родитель (законный представитель) должен написать на имя заведующего заявление по установленной форме, где уточняется дата выбывания ребенка.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 родитель (законный представитель) не заплатил за пребывание ребёнка в Учреждении, то заведующим назначает срок выплаты долга. Если долг не оплачен к сроку, заведующий имеет право исключить ребенка из списочного состава воспитанников  Учреждения.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родитель (законный представитель) обязуется выплатить назначенную сумму за пребывание ребёнка в Учреждении до срока выбывания ребенка.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соответствующим приказом заведующий исключает из списочного состава Учреждения.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родители (законные представители) воспитанников, уходящих в школу, должны заблаговременно позаботиться об оплате за  пребывание ребёнка в Учреждения   (предоплата)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7.3 Порядок внесения изменений и дополнений: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Изменения и дополнения в правила внутреннего распорядка вносятся по предложению родителей (законных представителей)</w:t>
      </w:r>
      <w:r w:rsidRPr="0034455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администрации Учреждения.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34455A" w:rsidRPr="0034455A" w:rsidSect="0034455A">
      <w:pgSz w:w="11906" w:h="16838"/>
      <w:pgMar w:top="568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2A044C"/>
    <w:multiLevelType w:val="multilevel"/>
    <w:tmpl w:val="5CAA4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28432D"/>
    <w:multiLevelType w:val="multilevel"/>
    <w:tmpl w:val="A99EBB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455A"/>
    <w:rsid w:val="0004090B"/>
    <w:rsid w:val="0023348B"/>
    <w:rsid w:val="00264227"/>
    <w:rsid w:val="003328B6"/>
    <w:rsid w:val="0034455A"/>
    <w:rsid w:val="003904DF"/>
    <w:rsid w:val="006E662D"/>
    <w:rsid w:val="00BC73BC"/>
    <w:rsid w:val="00BD0846"/>
    <w:rsid w:val="00C76043"/>
    <w:rsid w:val="00DA2D22"/>
    <w:rsid w:val="00DF218A"/>
    <w:rsid w:val="00E8059F"/>
    <w:rsid w:val="00EE17C4"/>
    <w:rsid w:val="00F447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6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4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4455A"/>
  </w:style>
  <w:style w:type="paragraph" w:customStyle="1" w:styleId="consplustitle">
    <w:name w:val="consplustitle"/>
    <w:basedOn w:val="a"/>
    <w:rsid w:val="00344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link w:val="a5"/>
    <w:uiPriority w:val="1"/>
    <w:qFormat/>
    <w:rsid w:val="00344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uiPriority w:val="10"/>
    <w:qFormat/>
    <w:rsid w:val="00344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азвание Знак"/>
    <w:basedOn w:val="a0"/>
    <w:link w:val="a6"/>
    <w:uiPriority w:val="10"/>
    <w:rsid w:val="003445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34455A"/>
    <w:rPr>
      <w:i/>
      <w:iCs/>
    </w:rPr>
  </w:style>
  <w:style w:type="character" w:customStyle="1" w:styleId="a5">
    <w:name w:val="Без интервала Знак"/>
    <w:link w:val="a4"/>
    <w:uiPriority w:val="1"/>
    <w:locked/>
    <w:rsid w:val="0026422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2356</Words>
  <Characters>13432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XXXX</dc:creator>
  <cp:lastModifiedBy>user</cp:lastModifiedBy>
  <cp:revision>5</cp:revision>
  <cp:lastPrinted>2017-04-20T07:43:00Z</cp:lastPrinted>
  <dcterms:created xsi:type="dcterms:W3CDTF">2017-04-20T08:03:00Z</dcterms:created>
  <dcterms:modified xsi:type="dcterms:W3CDTF">2018-11-02T10:09:00Z</dcterms:modified>
</cp:coreProperties>
</file>